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D7" w:rsidRPr="005647AD" w:rsidRDefault="004344D7" w:rsidP="004344D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5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027CB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027CB6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"Формирование современной городской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среды Брянской области"</w:t>
      </w:r>
    </w:p>
    <w:p w:rsidR="004344D7" w:rsidRPr="005647AD" w:rsidRDefault="004344D7" w:rsidP="004344D7">
      <w:pPr>
        <w:rPr>
          <w:rFonts w:ascii="Times New Roman" w:hAnsi="Times New Roman" w:cs="Times New Roman"/>
          <w:sz w:val="28"/>
          <w:szCs w:val="28"/>
        </w:rPr>
      </w:pPr>
    </w:p>
    <w:p w:rsidR="004344D7" w:rsidRDefault="004344D7" w:rsidP="004344D7">
      <w:pPr>
        <w:pStyle w:val="1"/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общественных территорий Брянской области, подлежащих благоустройству в 2019 году</w:t>
      </w:r>
    </w:p>
    <w:p w:rsidR="004344D7" w:rsidRDefault="004344D7" w:rsidP="004344D7">
      <w:pPr>
        <w:pStyle w:val="1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340"/>
        <w:gridCol w:w="4601"/>
      </w:tblGrid>
      <w:tr w:rsidR="004344D7" w:rsidTr="00D73821">
        <w:trPr>
          <w:trHeight w:val="322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D73821">
            <w:pPr>
              <w:pStyle w:val="a5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парка культуры и отдыха "Майский"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Бежицком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сквера им. К. Маркса в Советском районе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территории, на которой расположен парк у ГДК (ул. Ленина, 17) пос. Белые Берега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Фокинском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сквера ДК им. М. Горького (ул. Никитина, д. 19) в Володарском районе г. Брянска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в районе улиц Ворошилова и Рябка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пешеходной зоны по ул. Октябрьской от ул. Брянской до ул. Космонавтов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в районе школы N 5 по ул. Площадь Свободы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сквера им. Н.А. Щорса, расположенного на пересечении ул. Октябрьская, ул. Дзержинского, ул. Красная Площадь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городского парка (вторая очередь)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Новозыбков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пешеходной зоны в северной части городского леса (13 квартал лесопарка)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Сельцо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территории, прилегающей к скверу, в районе ул.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Мейпариани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28а, ул. Кирова, д. 57 в г. Сельцо</w:t>
            </w:r>
            <w:proofErr w:type="gramEnd"/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территории, в районе детской площадки, на пересечении ул.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Лягина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ул. Ленина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Сельцо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Стены Памяти и сквера 348 дивизии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Стародуб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пешеходной зоны возле Детской школы искусств 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Фокинского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центра детского творчества по ул. К. Маркса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Фокино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парковой зоны за д. 3б по ул. К. Маркса (малая спортивная площадка)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Фокино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детской спортивной площадки за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Фокинским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центром детского творчества по ул. Гайдара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Фокино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парковой зоны за МАУК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центр"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Фокино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Парк культуры и отдыха, расположенной по адресу: Брянская область,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Брасовский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район, р.п. Локоть,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6а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общественной территории (сквер 70-летия Победы)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Глинищево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Брянского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сквера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Майский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пос. Выгоничи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Выгоничского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- сквера, расположенного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Гордеевка по ул. Ленина около МБУК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Гордеевский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центр"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Парк, ул. Фокина в пос. Дубровка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пешеходной части ул. Ленина от д. N 176 до д. N 196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Дятьково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"Сквер имени Головачева А.А."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Любохонском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(ремонт) территории перед зданием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Бытошского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Дома культуры в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Бытошь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(II этап)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(текущий ремонт) пешеходной части ул. Пролетарской, ул. Дзержинского, ул. Горохова, пер. Пролетарского в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(1 этап ул. Пролетарская)</w:t>
            </w:r>
            <w:proofErr w:type="gramEnd"/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(текущий ремонт) сквера Победы (2 очередь) в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детского сквера с. Жирятино, ул. Мира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сквера возле железнодорожного вокзала по ул. Ленина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Жуковка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городской площади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Жуковка Брянской области (1 этап)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современной городской среды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Злынка ул. Коммунальная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современной городской среды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Злынка ул. Ирины Рубцовой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на пересечении ул. Дзержинского и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г. Карачев Брянской области.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сквера при въезде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Карачев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у административного здания (ул.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64) в г. Карачев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Парк культуры и отдыха по адресу: Брянская область,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Клетнянский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Клетня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ул. Ленина, 115а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(благоустройство) сквера в честь 300-летия основания Климово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р.п. Климово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(ремонт) спортивной площадки, расположенной по адресу: Брянская область, р.п. Климово, квартал Микрорайон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сквер Комсомольский в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Чемерна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МО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Комаричское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поселение" - "Сквер отдыха" по адресу: Брянская область,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Комаричский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 р.п. Комаричи,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  <w:proofErr w:type="gramEnd"/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по ул. Советская, 26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Гора Красногорского района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возле памятника Ленина на площади Советской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Мглин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прилегающей к скверу на пл.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г. Мглин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Улица Красных Партизан, пешеходная часть, 1 этап, площадь им. Ленина в пос. Навля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по программе "Формирование современной городской среды на территории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Замишевского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поселения" ул.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Манюковская</w:t>
            </w:r>
            <w:proofErr w:type="spellEnd"/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тротуаров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Погар, ул. Ленина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детской площадки по ул. Воинов-Интернационалистов, 1а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 Погар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Городской парк культуры и отдыха в г. Почеп Брянской области,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д. 2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в пос. Рогнедино по ул. Первомайской, 6а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общественно-пешеходной зоны по ул. Ленина (от ул. Р. Люксембург до ул. Свердлова)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Севске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(ремонт площади) возле дома культуры по адресу: Брянская область, Стародубский район,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Десятуха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пл. Ленина, д. 7 (сквер Молодежный)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Кургана Славы в пос. Суземка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Суземского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объекта "Сквер партизанской славы"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Суземка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Площадь у дома культуры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Сураж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площади со стороны ул. Ленина и городского центра культуры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Сураж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территории: "Воинское кладбище 300 советских воинов, погибших в 1943 г. в боях с немецко-фашистскими захватчиками при освобождении города" в г. Сураж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по улице Калинина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Белая Березка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"Площадь кинотеатра"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Трубчевске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Сквер (памятник В.И. Ленину)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Трубчевске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общественной территории Сквер по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г. Трубчевске Брянской области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территории, прилегающей к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культурно-досуговому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центру "Луч" по ул. Комсомольская,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Унеча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по ул. Иванова,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Унеча (в районе ж.-д. станции и автовокзала)</w:t>
            </w:r>
          </w:p>
        </w:tc>
      </w:tr>
      <w:tr w:rsidR="004344D7" w:rsidTr="00D738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на пересечении ул. Октябрьской и ул. Горького (напротив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ЗАГСа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), г. Унеча</w:t>
            </w:r>
          </w:p>
        </w:tc>
      </w:tr>
      <w:tr w:rsidR="004344D7" w:rsidTr="00D73821">
        <w:tc>
          <w:tcPr>
            <w:tcW w:w="51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D7" w:rsidRPr="005647AD" w:rsidRDefault="004344D7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Всего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4D7" w:rsidRPr="005647AD" w:rsidRDefault="004344D7" w:rsidP="00FC0B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</w:tbl>
    <w:p w:rsidR="0084109D" w:rsidRPr="004344D7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4344D7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4D7"/>
    <w:rsid w:val="00027CB6"/>
    <w:rsid w:val="003B2C16"/>
    <w:rsid w:val="004344D7"/>
    <w:rsid w:val="00564E94"/>
    <w:rsid w:val="00713122"/>
    <w:rsid w:val="0084109D"/>
    <w:rsid w:val="00980AF9"/>
    <w:rsid w:val="009F7729"/>
    <w:rsid w:val="00D73821"/>
    <w:rsid w:val="00FC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4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44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44D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344D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44D7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44D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344D7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1087</Words>
  <Characters>6200</Characters>
  <Application>Microsoft Office Word</Application>
  <DocSecurity>0</DocSecurity>
  <Lines>51</Lines>
  <Paragraphs>14</Paragraphs>
  <ScaleCrop>false</ScaleCrop>
  <Company>MICROSOFT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9</cp:revision>
  <cp:lastPrinted>2021-02-11T16:12:00Z</cp:lastPrinted>
  <dcterms:created xsi:type="dcterms:W3CDTF">2020-10-19T11:34:00Z</dcterms:created>
  <dcterms:modified xsi:type="dcterms:W3CDTF">2021-02-11T16:12:00Z</dcterms:modified>
</cp:coreProperties>
</file>